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FB" w:rsidRPr="00C478C9" w:rsidRDefault="00627C1A" w:rsidP="00C478C9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C478C9">
        <w:rPr>
          <w:rFonts w:ascii="Segoe UI" w:hAnsi="Segoe UI" w:cs="Segoe UI"/>
          <w:bCs/>
          <w:sz w:val="20"/>
          <w:szCs w:val="20"/>
        </w:rPr>
        <w:t>ARCHANA SHETTY</w:t>
      </w:r>
    </w:p>
    <w:p w:rsidR="006B5898" w:rsidRPr="00C478C9" w:rsidRDefault="006B5898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i/>
          <w:sz w:val="20"/>
          <w:szCs w:val="20"/>
        </w:rPr>
      </w:pPr>
      <w:r w:rsidRPr="00C478C9">
        <w:rPr>
          <w:rFonts w:ascii="Segoe UI" w:hAnsi="Segoe UI" w:cs="Segoe UI"/>
          <w:bCs/>
          <w:i/>
          <w:sz w:val="20"/>
          <w:szCs w:val="20"/>
        </w:rPr>
        <w:t xml:space="preserve">Your catalyst to growth </w:t>
      </w:r>
    </w:p>
    <w:p w:rsidR="00C478C9" w:rsidRDefault="00C478C9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3F4A4B" w:rsidRPr="00930A0C" w:rsidRDefault="00394255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8089E">
        <w:rPr>
          <w:rFonts w:ascii="Segoe UI" w:hAnsi="Segoe UI" w:cs="Segoe UI"/>
          <w:bCs/>
          <w:sz w:val="20"/>
          <w:szCs w:val="20"/>
        </w:rPr>
        <w:t>Archana is an accomplished leader</w:t>
      </w:r>
      <w:r w:rsidR="00C478C9">
        <w:rPr>
          <w:rFonts w:ascii="Segoe UI" w:hAnsi="Segoe UI" w:cs="Segoe UI"/>
          <w:bCs/>
          <w:sz w:val="20"/>
          <w:szCs w:val="20"/>
        </w:rPr>
        <w:t>,</w:t>
      </w:r>
      <w:r w:rsidR="00C478C9">
        <w:rPr>
          <w:rFonts w:ascii="Segoe UI" w:hAnsi="Segoe UI" w:cs="Segoe UI"/>
          <w:sz w:val="20"/>
          <w:szCs w:val="20"/>
        </w:rPr>
        <w:t xml:space="preserve"> executive coach</w:t>
      </w:r>
      <w:r w:rsidRPr="0078089E">
        <w:rPr>
          <w:rFonts w:ascii="Segoe UI" w:hAnsi="Segoe UI" w:cs="Segoe UI"/>
          <w:bCs/>
          <w:sz w:val="20"/>
          <w:szCs w:val="20"/>
        </w:rPr>
        <w:t xml:space="preserve"> </w:t>
      </w:r>
      <w:r w:rsidRPr="00930A0C">
        <w:rPr>
          <w:rFonts w:ascii="Segoe UI" w:hAnsi="Segoe UI" w:cs="Segoe UI"/>
          <w:bCs/>
          <w:sz w:val="20"/>
          <w:szCs w:val="20"/>
        </w:rPr>
        <w:t xml:space="preserve">and </w:t>
      </w:r>
      <w:r w:rsidR="00C478C9">
        <w:rPr>
          <w:rFonts w:ascii="Segoe UI" w:hAnsi="Segoe UI" w:cs="Segoe UI"/>
          <w:bCs/>
          <w:sz w:val="20"/>
          <w:szCs w:val="20"/>
        </w:rPr>
        <w:t>senior</w:t>
      </w:r>
      <w:r w:rsidRPr="00930A0C">
        <w:rPr>
          <w:rFonts w:ascii="Segoe UI" w:hAnsi="Segoe UI" w:cs="Segoe UI"/>
          <w:bCs/>
          <w:sz w:val="20"/>
          <w:szCs w:val="20"/>
        </w:rPr>
        <w:t xml:space="preserve"> IT executive </w:t>
      </w:r>
      <w:r w:rsidRPr="0078089E">
        <w:rPr>
          <w:rFonts w:ascii="Segoe UI" w:hAnsi="Segoe UI" w:cs="Segoe UI"/>
          <w:bCs/>
          <w:sz w:val="20"/>
          <w:szCs w:val="20"/>
        </w:rPr>
        <w:t xml:space="preserve">with 20+ years of experience in Leadership &amp; Management. </w:t>
      </w:r>
      <w:r w:rsidR="003F4A4B" w:rsidRPr="00930A0C">
        <w:rPr>
          <w:rFonts w:ascii="Segoe UI" w:hAnsi="Segoe UI" w:cs="Segoe UI"/>
          <w:bCs/>
          <w:sz w:val="20"/>
          <w:szCs w:val="20"/>
        </w:rPr>
        <w:t>She is in the top 100 Global thought leaders list curated by People</w:t>
      </w:r>
      <w:r w:rsidR="0078089E" w:rsidRPr="00930A0C">
        <w:rPr>
          <w:rFonts w:ascii="Segoe UI" w:hAnsi="Segoe UI" w:cs="Segoe UI"/>
          <w:bCs/>
          <w:sz w:val="20"/>
          <w:szCs w:val="20"/>
        </w:rPr>
        <w:t xml:space="preserve"> </w:t>
      </w:r>
      <w:r w:rsidR="003F4A4B" w:rsidRPr="00930A0C">
        <w:rPr>
          <w:rFonts w:ascii="Segoe UI" w:hAnsi="Segoe UI" w:cs="Segoe UI"/>
          <w:bCs/>
          <w:sz w:val="20"/>
          <w:szCs w:val="20"/>
        </w:rPr>
        <w:t xml:space="preserve">Hum and Bronze medal winner of Women in </w:t>
      </w:r>
      <w:r w:rsidR="0056367B">
        <w:rPr>
          <w:rFonts w:ascii="Segoe UI" w:hAnsi="Segoe UI" w:cs="Segoe UI"/>
          <w:bCs/>
          <w:sz w:val="20"/>
          <w:szCs w:val="20"/>
        </w:rPr>
        <w:t>Business Stevie Awards – Coach,</w:t>
      </w:r>
      <w:r w:rsidR="003F4A4B" w:rsidRPr="00930A0C">
        <w:rPr>
          <w:rFonts w:ascii="Segoe UI" w:hAnsi="Segoe UI" w:cs="Segoe UI"/>
          <w:bCs/>
          <w:sz w:val="20"/>
          <w:szCs w:val="20"/>
        </w:rPr>
        <w:t xml:space="preserve"> Mentor of the year. </w:t>
      </w:r>
    </w:p>
    <w:p w:rsidR="00394255" w:rsidRPr="0078089E" w:rsidRDefault="00394255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56367B" w:rsidRPr="0056367B" w:rsidRDefault="00394255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8089E">
        <w:rPr>
          <w:rFonts w:ascii="Segoe UI" w:hAnsi="Segoe UI" w:cs="Segoe UI"/>
          <w:bCs/>
          <w:sz w:val="20"/>
          <w:szCs w:val="20"/>
        </w:rPr>
        <w:t>She is a certified executive</w:t>
      </w:r>
      <w:bookmarkStart w:id="0" w:name="_GoBack"/>
      <w:bookmarkEnd w:id="0"/>
      <w:r w:rsidRPr="0078089E">
        <w:rPr>
          <w:rFonts w:ascii="Segoe UI" w:hAnsi="Segoe UI" w:cs="Segoe UI"/>
          <w:bCs/>
          <w:sz w:val="20"/>
          <w:szCs w:val="20"/>
        </w:rPr>
        <w:t xml:space="preserve"> leadership, team coach and mentor. She coaches senior executives, high </w:t>
      </w:r>
      <w:r w:rsidR="0056367B">
        <w:rPr>
          <w:rFonts w:ascii="Segoe UI" w:hAnsi="Segoe UI" w:cs="Segoe UI"/>
          <w:bCs/>
          <w:sz w:val="20"/>
          <w:szCs w:val="20"/>
        </w:rPr>
        <w:t>potentials</w:t>
      </w:r>
      <w:r w:rsidRPr="0078089E">
        <w:rPr>
          <w:rFonts w:ascii="Segoe UI" w:hAnsi="Segoe UI" w:cs="Segoe UI"/>
          <w:bCs/>
          <w:sz w:val="20"/>
          <w:szCs w:val="20"/>
        </w:rPr>
        <w:t xml:space="preserve"> </w:t>
      </w:r>
      <w:r w:rsidRPr="00930A0C">
        <w:rPr>
          <w:rFonts w:ascii="Segoe UI" w:hAnsi="Segoe UI" w:cs="Segoe UI"/>
          <w:bCs/>
          <w:sz w:val="20"/>
          <w:szCs w:val="20"/>
        </w:rPr>
        <w:t xml:space="preserve">and teams for guaranteed and measurable leadership growth by strategically focusing on optimizing and maximizing leadership impact and effectiveness using a proven process and a proprietary </w:t>
      </w:r>
      <w:r w:rsidR="0078089E" w:rsidRPr="00930A0C">
        <w:rPr>
          <w:rFonts w:ascii="Segoe UI" w:hAnsi="Segoe UI" w:cs="Segoe UI"/>
          <w:bCs/>
          <w:sz w:val="20"/>
          <w:szCs w:val="20"/>
        </w:rPr>
        <w:t>‘</w:t>
      </w:r>
      <w:r w:rsidRPr="00930A0C">
        <w:rPr>
          <w:rFonts w:ascii="Segoe UI" w:hAnsi="Segoe UI" w:cs="Segoe UI"/>
          <w:bCs/>
          <w:sz w:val="20"/>
          <w:szCs w:val="20"/>
        </w:rPr>
        <w:t>strategic impact</w:t>
      </w:r>
      <w:r w:rsidR="0078089E" w:rsidRPr="00930A0C">
        <w:rPr>
          <w:rFonts w:ascii="Segoe UI" w:hAnsi="Segoe UI" w:cs="Segoe UI"/>
          <w:bCs/>
          <w:sz w:val="20"/>
          <w:szCs w:val="20"/>
        </w:rPr>
        <w:t>’</w:t>
      </w:r>
      <w:r w:rsidRPr="00930A0C">
        <w:rPr>
          <w:rFonts w:ascii="Segoe UI" w:hAnsi="Segoe UI" w:cs="Segoe UI"/>
          <w:bCs/>
          <w:sz w:val="20"/>
          <w:szCs w:val="20"/>
        </w:rPr>
        <w:t xml:space="preserve"> framework.</w:t>
      </w:r>
      <w:r w:rsidR="0078089E" w:rsidRPr="00930A0C">
        <w:rPr>
          <w:rFonts w:ascii="Segoe UI" w:hAnsi="Segoe UI" w:cs="Segoe UI"/>
          <w:bCs/>
          <w:sz w:val="20"/>
          <w:szCs w:val="20"/>
        </w:rPr>
        <w:t xml:space="preserve"> She specializes in digital leadership, digital transformations, leadership development, emotional intelligence, high performing teams, strategy, </w:t>
      </w:r>
      <w:proofErr w:type="gramStart"/>
      <w:r w:rsidR="0078089E" w:rsidRPr="00930A0C">
        <w:rPr>
          <w:rFonts w:ascii="Segoe UI" w:hAnsi="Segoe UI" w:cs="Segoe UI"/>
          <w:bCs/>
          <w:sz w:val="20"/>
          <w:szCs w:val="20"/>
        </w:rPr>
        <w:t>portfolio</w:t>
      </w:r>
      <w:proofErr w:type="gramEnd"/>
      <w:r w:rsidR="0078089E" w:rsidRPr="00930A0C">
        <w:rPr>
          <w:rFonts w:ascii="Segoe UI" w:hAnsi="Segoe UI" w:cs="Segoe UI"/>
          <w:bCs/>
          <w:sz w:val="20"/>
          <w:szCs w:val="20"/>
        </w:rPr>
        <w:t xml:space="preserve"> and project management. </w:t>
      </w:r>
    </w:p>
    <w:p w:rsidR="0078089E" w:rsidRPr="00930A0C" w:rsidRDefault="0078089E" w:rsidP="0056367B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F0204C" w:rsidRDefault="00394255" w:rsidP="0078089E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8089E">
        <w:rPr>
          <w:rFonts w:ascii="Segoe UI" w:hAnsi="Segoe UI" w:cs="Segoe UI"/>
          <w:bCs/>
          <w:sz w:val="20"/>
          <w:szCs w:val="20"/>
        </w:rPr>
        <w:t xml:space="preserve">She helps forward thinking companies increase their competitive advantage and scale to growth </w:t>
      </w:r>
      <w:r w:rsidR="003F4A4B" w:rsidRPr="0078089E">
        <w:rPr>
          <w:rFonts w:ascii="Segoe UI" w:hAnsi="Segoe UI" w:cs="Segoe UI"/>
          <w:bCs/>
          <w:sz w:val="20"/>
          <w:szCs w:val="20"/>
        </w:rPr>
        <w:t xml:space="preserve">with effective </w:t>
      </w:r>
      <w:r w:rsidR="0078089E">
        <w:rPr>
          <w:rFonts w:ascii="Segoe UI" w:hAnsi="Segoe UI" w:cs="Segoe UI"/>
          <w:bCs/>
          <w:sz w:val="20"/>
          <w:szCs w:val="20"/>
        </w:rPr>
        <w:t xml:space="preserve">strategic planning, </w:t>
      </w:r>
      <w:r w:rsidR="003F4A4B" w:rsidRPr="0078089E">
        <w:rPr>
          <w:rFonts w:ascii="Segoe UI" w:hAnsi="Segoe UI" w:cs="Segoe UI"/>
          <w:bCs/>
          <w:sz w:val="20"/>
          <w:szCs w:val="20"/>
        </w:rPr>
        <w:t xml:space="preserve">portfolio management, </w:t>
      </w:r>
      <w:r w:rsidR="00E62800">
        <w:rPr>
          <w:rFonts w:ascii="Segoe UI" w:hAnsi="Segoe UI" w:cs="Segoe UI"/>
          <w:bCs/>
          <w:sz w:val="20"/>
          <w:szCs w:val="20"/>
        </w:rPr>
        <w:t xml:space="preserve">innovation with </w:t>
      </w:r>
      <w:r w:rsidR="003F4A4B" w:rsidRPr="0078089E">
        <w:rPr>
          <w:rFonts w:ascii="Segoe UI" w:hAnsi="Segoe UI" w:cs="Segoe UI"/>
          <w:bCs/>
          <w:sz w:val="20"/>
          <w:szCs w:val="20"/>
        </w:rPr>
        <w:t xml:space="preserve">cutting-edge technologies, and </w:t>
      </w:r>
      <w:r w:rsidR="0078089E" w:rsidRPr="0078089E">
        <w:rPr>
          <w:rFonts w:ascii="Segoe UI" w:hAnsi="Segoe UI" w:cs="Segoe UI"/>
          <w:bCs/>
          <w:sz w:val="20"/>
          <w:szCs w:val="20"/>
        </w:rPr>
        <w:t xml:space="preserve">operational optimization. As a result her clients experience strong leadership and strategic </w:t>
      </w:r>
      <w:r w:rsidR="0078089E">
        <w:rPr>
          <w:rFonts w:ascii="Segoe UI" w:hAnsi="Segoe UI" w:cs="Segoe UI"/>
          <w:bCs/>
          <w:sz w:val="20"/>
          <w:szCs w:val="20"/>
        </w:rPr>
        <w:t>thinking</w:t>
      </w:r>
      <w:r w:rsidR="0078089E" w:rsidRPr="0078089E">
        <w:rPr>
          <w:rFonts w:ascii="Segoe UI" w:hAnsi="Segoe UI" w:cs="Segoe UI"/>
          <w:bCs/>
          <w:sz w:val="20"/>
          <w:szCs w:val="20"/>
        </w:rPr>
        <w:t xml:space="preserve"> abilities, delightful customer experiences, accelerate speed to market time, higher levels of employee engagement, </w:t>
      </w:r>
      <w:r w:rsidR="0078089E">
        <w:rPr>
          <w:rFonts w:ascii="Segoe UI" w:hAnsi="Segoe UI" w:cs="Segoe UI"/>
          <w:bCs/>
          <w:sz w:val="20"/>
          <w:szCs w:val="20"/>
        </w:rPr>
        <w:t xml:space="preserve">team well-being and </w:t>
      </w:r>
      <w:r w:rsidR="0078089E" w:rsidRPr="0078089E">
        <w:rPr>
          <w:rFonts w:ascii="Segoe UI" w:hAnsi="Segoe UI" w:cs="Segoe UI"/>
          <w:bCs/>
          <w:sz w:val="20"/>
          <w:szCs w:val="20"/>
        </w:rPr>
        <w:t>cohesiveness and improved operational efficiencies.</w:t>
      </w:r>
    </w:p>
    <w:p w:rsidR="0056367B" w:rsidRDefault="0056367B" w:rsidP="0078089E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78089E" w:rsidRDefault="0056367B" w:rsidP="0078089E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56367B">
        <w:rPr>
          <w:rFonts w:ascii="Segoe UI" w:hAnsi="Segoe UI" w:cs="Segoe UI"/>
          <w:bCs/>
          <w:sz w:val="20"/>
          <w:szCs w:val="20"/>
        </w:rPr>
        <w:t xml:space="preserve">She helps </w:t>
      </w:r>
      <w:r w:rsidR="00E62800">
        <w:rPr>
          <w:rFonts w:ascii="Segoe UI" w:hAnsi="Segoe UI" w:cs="Segoe UI"/>
          <w:bCs/>
          <w:sz w:val="20"/>
          <w:szCs w:val="20"/>
        </w:rPr>
        <w:t>executives and companies</w:t>
      </w:r>
      <w:r w:rsidRPr="0056367B">
        <w:rPr>
          <w:rFonts w:ascii="Segoe UI" w:hAnsi="Segoe UI" w:cs="Segoe UI"/>
          <w:bCs/>
          <w:sz w:val="20"/>
          <w:szCs w:val="20"/>
        </w:rPr>
        <w:t xml:space="preserve"> scale to the next level of growth effectively and efficiently.</w:t>
      </w:r>
    </w:p>
    <w:p w:rsidR="00E62800" w:rsidRDefault="00E62800" w:rsidP="0078089E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C478C9" w:rsidRDefault="00CA5E00" w:rsidP="00CA5E00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CA5E00">
        <w:rPr>
          <w:rFonts w:ascii="Segoe UI" w:hAnsi="Segoe UI" w:cs="Segoe UI"/>
          <w:bCs/>
          <w:sz w:val="20"/>
          <w:szCs w:val="20"/>
        </w:rPr>
        <w:t>S</w:t>
      </w:r>
      <w:r>
        <w:rPr>
          <w:rFonts w:ascii="Segoe UI" w:hAnsi="Segoe UI" w:cs="Segoe UI"/>
          <w:bCs/>
          <w:sz w:val="20"/>
          <w:szCs w:val="20"/>
        </w:rPr>
        <w:t>he has s</w:t>
      </w:r>
      <w:r w:rsidRPr="00CA5E00">
        <w:rPr>
          <w:rFonts w:ascii="Segoe UI" w:hAnsi="Segoe UI" w:cs="Segoe UI"/>
          <w:bCs/>
          <w:sz w:val="20"/>
          <w:szCs w:val="20"/>
        </w:rPr>
        <w:t>poke</w:t>
      </w:r>
      <w:r>
        <w:rPr>
          <w:rFonts w:ascii="Segoe UI" w:hAnsi="Segoe UI" w:cs="Segoe UI"/>
          <w:bCs/>
          <w:sz w:val="20"/>
          <w:szCs w:val="20"/>
        </w:rPr>
        <w:t>n</w:t>
      </w:r>
      <w:r w:rsidRPr="00CA5E00">
        <w:rPr>
          <w:rFonts w:ascii="Segoe UI" w:hAnsi="Segoe UI" w:cs="Segoe UI"/>
          <w:bCs/>
          <w:sz w:val="20"/>
          <w:szCs w:val="20"/>
        </w:rPr>
        <w:t xml:space="preserve"> at numerous global leadership and technology conferences including PMI, ICF, National Toastmasters Conference, </w:t>
      </w:r>
      <w:r w:rsidR="00E96FAA" w:rsidRPr="00E96FAA">
        <w:rPr>
          <w:rFonts w:ascii="Segoe UI" w:hAnsi="Segoe UI" w:cs="Segoe UI"/>
          <w:bCs/>
          <w:sz w:val="20"/>
          <w:szCs w:val="20"/>
        </w:rPr>
        <w:t xml:space="preserve">Oxygen Leadership Summit, </w:t>
      </w:r>
      <w:proofErr w:type="spellStart"/>
      <w:r w:rsidR="00E96FAA" w:rsidRPr="00E96FAA">
        <w:rPr>
          <w:rFonts w:ascii="Segoe UI" w:hAnsi="Segoe UI" w:cs="Segoe UI"/>
          <w:bCs/>
          <w:sz w:val="20"/>
          <w:szCs w:val="20"/>
        </w:rPr>
        <w:t>Sarla</w:t>
      </w:r>
      <w:proofErr w:type="spellEnd"/>
      <w:r w:rsidR="00E96FAA" w:rsidRPr="00E96FAA">
        <w:rPr>
          <w:rFonts w:ascii="Segoe UI" w:hAnsi="Segoe UI" w:cs="Segoe UI"/>
          <w:bCs/>
          <w:sz w:val="20"/>
          <w:szCs w:val="20"/>
        </w:rPr>
        <w:t xml:space="preserve"> Birla University, IOSH</w:t>
      </w:r>
      <w:r w:rsidR="00E96FAA" w:rsidRPr="00CA5E00">
        <w:rPr>
          <w:rFonts w:ascii="Segoe UI" w:hAnsi="Segoe UI" w:cs="Segoe UI"/>
          <w:bCs/>
          <w:sz w:val="20"/>
          <w:szCs w:val="20"/>
        </w:rPr>
        <w:t xml:space="preserve"> </w:t>
      </w:r>
      <w:r w:rsidRPr="00CA5E00">
        <w:rPr>
          <w:rFonts w:ascii="Segoe UI" w:hAnsi="Segoe UI" w:cs="Segoe UI"/>
          <w:bCs/>
          <w:sz w:val="20"/>
          <w:szCs w:val="20"/>
        </w:rPr>
        <w:t>and University of Bradford.</w:t>
      </w:r>
      <w:r>
        <w:rPr>
          <w:rFonts w:ascii="Segoe UI" w:hAnsi="Segoe UI" w:cs="Segoe UI"/>
          <w:bCs/>
          <w:sz w:val="20"/>
          <w:szCs w:val="20"/>
        </w:rPr>
        <w:t xml:space="preserve"> She was the h</w:t>
      </w:r>
      <w:r w:rsidRPr="00CA5E00">
        <w:rPr>
          <w:rFonts w:ascii="Segoe UI" w:hAnsi="Segoe UI" w:cs="Segoe UI"/>
          <w:bCs/>
          <w:sz w:val="20"/>
          <w:szCs w:val="20"/>
        </w:rPr>
        <w:t xml:space="preserve">ost, curator and speaker at the Inspirational leadership summit where global thought leaders like Daniel Goleman, Dr. Richard </w:t>
      </w:r>
      <w:proofErr w:type="spellStart"/>
      <w:r w:rsidRPr="00CA5E00">
        <w:rPr>
          <w:rFonts w:ascii="Segoe UI" w:hAnsi="Segoe UI" w:cs="Segoe UI"/>
          <w:bCs/>
          <w:sz w:val="20"/>
          <w:szCs w:val="20"/>
        </w:rPr>
        <w:t>Boyatzis</w:t>
      </w:r>
      <w:proofErr w:type="spellEnd"/>
      <w:r w:rsidRPr="00CA5E00">
        <w:rPr>
          <w:rFonts w:ascii="Segoe UI" w:hAnsi="Segoe UI" w:cs="Segoe UI"/>
          <w:bCs/>
          <w:sz w:val="20"/>
          <w:szCs w:val="20"/>
        </w:rPr>
        <w:t>, Tal Ben-</w:t>
      </w:r>
      <w:proofErr w:type="spellStart"/>
      <w:r w:rsidRPr="00CA5E00">
        <w:rPr>
          <w:rFonts w:ascii="Segoe UI" w:hAnsi="Segoe UI" w:cs="Segoe UI"/>
          <w:bCs/>
          <w:sz w:val="20"/>
          <w:szCs w:val="20"/>
        </w:rPr>
        <w:t>Shahar</w:t>
      </w:r>
      <w:proofErr w:type="spellEnd"/>
      <w:r w:rsidRPr="00CA5E00">
        <w:rPr>
          <w:rFonts w:ascii="Segoe UI" w:hAnsi="Segoe UI" w:cs="Segoe UI"/>
          <w:bCs/>
          <w:sz w:val="20"/>
          <w:szCs w:val="20"/>
        </w:rPr>
        <w:t xml:space="preserve">, Marshall Goldsmith, Art </w:t>
      </w:r>
      <w:proofErr w:type="spellStart"/>
      <w:r w:rsidRPr="00CA5E00">
        <w:rPr>
          <w:rFonts w:ascii="Segoe UI" w:hAnsi="Segoe UI" w:cs="Segoe UI"/>
          <w:bCs/>
          <w:sz w:val="20"/>
          <w:szCs w:val="20"/>
        </w:rPr>
        <w:t>Markman</w:t>
      </w:r>
      <w:proofErr w:type="spellEnd"/>
      <w:r w:rsidRPr="00CA5E00">
        <w:rPr>
          <w:rFonts w:ascii="Segoe UI" w:hAnsi="Segoe UI" w:cs="Segoe UI"/>
          <w:bCs/>
          <w:sz w:val="20"/>
          <w:szCs w:val="20"/>
        </w:rPr>
        <w:t xml:space="preserve">, Dorie Clark, </w:t>
      </w:r>
      <w:proofErr w:type="spellStart"/>
      <w:r w:rsidRPr="00CA5E00">
        <w:rPr>
          <w:rFonts w:ascii="Segoe UI" w:hAnsi="Segoe UI" w:cs="Segoe UI"/>
          <w:bCs/>
          <w:sz w:val="20"/>
          <w:szCs w:val="20"/>
        </w:rPr>
        <w:t>Debashis</w:t>
      </w:r>
      <w:proofErr w:type="spellEnd"/>
      <w:r w:rsidRPr="00CA5E00">
        <w:rPr>
          <w:rFonts w:ascii="Segoe UI" w:hAnsi="Segoe UI" w:cs="Segoe UI"/>
          <w:bCs/>
          <w:sz w:val="20"/>
          <w:szCs w:val="20"/>
        </w:rPr>
        <w:t xml:space="preserve"> Chatterjee got together to share breakthrough ideas on Strategy, Leadership and Culture.</w:t>
      </w:r>
    </w:p>
    <w:p w:rsidR="00CA5E00" w:rsidRDefault="00CA5E00" w:rsidP="00CA5E00">
      <w:pPr>
        <w:shd w:val="clear" w:color="auto" w:fill="FFFFFF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CA5E00">
        <w:rPr>
          <w:rFonts w:ascii="Segoe UI" w:hAnsi="Segoe UI" w:cs="Segoe UI"/>
          <w:bCs/>
          <w:sz w:val="20"/>
          <w:szCs w:val="20"/>
        </w:rPr>
        <w:t xml:space="preserve"> </w:t>
      </w:r>
    </w:p>
    <w:p w:rsidR="00C478C9" w:rsidRPr="00C478C9" w:rsidRDefault="00C478C9" w:rsidP="00C478C9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C478C9">
        <w:rPr>
          <w:rFonts w:ascii="Segoe UI" w:hAnsi="Segoe UI" w:cs="Segoe UI"/>
          <w:b/>
          <w:sz w:val="20"/>
          <w:szCs w:val="20"/>
        </w:rPr>
        <w:t>Archana’s most popular speaking topics…</w:t>
      </w:r>
    </w:p>
    <w:p w:rsidR="00EE4F6A" w:rsidRPr="00EE4F6A" w:rsidRDefault="00EE4F6A" w:rsidP="00EE4F6A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E4F6A">
        <w:rPr>
          <w:rFonts w:ascii="Segoe UI" w:hAnsi="Segoe UI" w:cs="Segoe UI"/>
          <w:b/>
          <w:sz w:val="20"/>
          <w:szCs w:val="20"/>
        </w:rPr>
        <w:t>Keynote</w:t>
      </w:r>
    </w:p>
    <w:p w:rsidR="00EE4F6A" w:rsidRPr="00EE4F6A" w:rsidRDefault="00EE4F6A" w:rsidP="00EE4F6A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EE4F6A">
        <w:rPr>
          <w:rFonts w:ascii="Segoe UI" w:hAnsi="Segoe UI" w:cs="Segoe UI"/>
          <w:sz w:val="20"/>
          <w:szCs w:val="20"/>
        </w:rPr>
        <w:t>Becoming a high impact leader in a digital economy.</w:t>
      </w:r>
    </w:p>
    <w:p w:rsidR="00E62800" w:rsidRPr="00E62800" w:rsidRDefault="00E62800" w:rsidP="00E62800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t>Speeches</w:t>
      </w:r>
    </w:p>
    <w:p w:rsidR="00EE4F6A" w:rsidRPr="00EE4F6A" w:rsidRDefault="00EE4F6A" w:rsidP="00EE4F6A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EE4F6A">
        <w:rPr>
          <w:rFonts w:ascii="Segoe UI" w:hAnsi="Segoe UI" w:cs="Segoe UI"/>
          <w:sz w:val="20"/>
          <w:szCs w:val="20"/>
        </w:rPr>
        <w:t>Key strategies to retain top talent.</w:t>
      </w:r>
    </w:p>
    <w:p w:rsidR="00EE4F6A" w:rsidRPr="00EE4F6A" w:rsidRDefault="00EE4F6A" w:rsidP="00EE4F6A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EE4F6A">
        <w:rPr>
          <w:rFonts w:ascii="Segoe UI" w:hAnsi="Segoe UI" w:cs="Segoe UI"/>
          <w:sz w:val="20"/>
          <w:szCs w:val="20"/>
        </w:rPr>
        <w:t>Strategies to increase executive influence and have greater impact.</w:t>
      </w:r>
    </w:p>
    <w:p w:rsidR="00E62800" w:rsidRPr="00E966EE" w:rsidRDefault="00E62800" w:rsidP="00E62800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E966EE">
        <w:rPr>
          <w:rFonts w:ascii="Segoe UI" w:hAnsi="Segoe UI" w:cs="Segoe UI"/>
          <w:sz w:val="20"/>
          <w:szCs w:val="20"/>
        </w:rPr>
        <w:t>Thriving through uncertainty and disruption</w:t>
      </w:r>
      <w:r>
        <w:rPr>
          <w:rFonts w:ascii="Segoe UI" w:hAnsi="Segoe UI" w:cs="Segoe UI"/>
          <w:sz w:val="20"/>
          <w:szCs w:val="20"/>
        </w:rPr>
        <w:t>.</w:t>
      </w:r>
    </w:p>
    <w:p w:rsidR="00627C1A" w:rsidRPr="00E62800" w:rsidRDefault="00627C1A" w:rsidP="00E62800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t>Workshops</w:t>
      </w:r>
    </w:p>
    <w:p w:rsidR="00E966EE" w:rsidRPr="00E966EE" w:rsidRDefault="00E966EE" w:rsidP="007632DD">
      <w:pPr>
        <w:pStyle w:val="ListParagraph"/>
        <w:numPr>
          <w:ilvl w:val="0"/>
          <w:numId w:val="6"/>
        </w:numPr>
        <w:jc w:val="both"/>
        <w:rPr>
          <w:rFonts w:ascii="Segoe UI" w:hAnsi="Segoe UI" w:cs="Segoe UI"/>
          <w:sz w:val="20"/>
          <w:szCs w:val="20"/>
        </w:rPr>
      </w:pPr>
      <w:r w:rsidRPr="00E966EE">
        <w:rPr>
          <w:rFonts w:ascii="Segoe UI" w:hAnsi="Segoe UI" w:cs="Segoe UI"/>
          <w:sz w:val="20"/>
          <w:szCs w:val="20"/>
        </w:rPr>
        <w:t>How to develop personal, team and organizational resilience</w:t>
      </w:r>
      <w:r>
        <w:rPr>
          <w:rFonts w:ascii="Segoe UI" w:hAnsi="Segoe UI" w:cs="Segoe UI"/>
          <w:sz w:val="20"/>
          <w:szCs w:val="20"/>
        </w:rPr>
        <w:t>?</w:t>
      </w:r>
    </w:p>
    <w:p w:rsidR="00E966EE" w:rsidRPr="00E966EE" w:rsidRDefault="00E966EE" w:rsidP="00E966EE">
      <w:pPr>
        <w:pStyle w:val="ListParagraph"/>
        <w:numPr>
          <w:ilvl w:val="0"/>
          <w:numId w:val="6"/>
        </w:numPr>
        <w:jc w:val="both"/>
        <w:rPr>
          <w:rFonts w:ascii="Segoe UI" w:hAnsi="Segoe UI" w:cs="Segoe UI"/>
          <w:sz w:val="20"/>
          <w:szCs w:val="20"/>
        </w:rPr>
      </w:pPr>
      <w:r w:rsidRPr="00E966EE">
        <w:rPr>
          <w:rFonts w:ascii="Segoe UI" w:hAnsi="Segoe UI" w:cs="Segoe UI"/>
          <w:sz w:val="20"/>
          <w:szCs w:val="20"/>
        </w:rPr>
        <w:t xml:space="preserve">How to build </w:t>
      </w:r>
      <w:r w:rsidR="0056367B">
        <w:rPr>
          <w:rFonts w:ascii="Segoe UI" w:hAnsi="Segoe UI" w:cs="Segoe UI"/>
          <w:sz w:val="20"/>
          <w:szCs w:val="20"/>
        </w:rPr>
        <w:t xml:space="preserve">a </w:t>
      </w:r>
      <w:r>
        <w:rPr>
          <w:rFonts w:ascii="Segoe UI" w:hAnsi="Segoe UI" w:cs="Segoe UI"/>
          <w:sz w:val="20"/>
          <w:szCs w:val="20"/>
        </w:rPr>
        <w:t>highly engaged workforce</w:t>
      </w:r>
      <w:r w:rsidRPr="00E966EE">
        <w:rPr>
          <w:rFonts w:ascii="Segoe UI" w:hAnsi="Segoe UI" w:cs="Segoe UI"/>
          <w:sz w:val="20"/>
          <w:szCs w:val="20"/>
        </w:rPr>
        <w:t xml:space="preserve"> and retain top talent</w:t>
      </w:r>
      <w:r>
        <w:rPr>
          <w:rFonts w:ascii="Segoe UI" w:hAnsi="Segoe UI" w:cs="Segoe UI"/>
          <w:sz w:val="20"/>
          <w:szCs w:val="20"/>
        </w:rPr>
        <w:t>?</w:t>
      </w:r>
    </w:p>
    <w:p w:rsidR="00C478C9" w:rsidRDefault="00E966EE" w:rsidP="00E966EE">
      <w:pPr>
        <w:pStyle w:val="ListParagraph"/>
        <w:numPr>
          <w:ilvl w:val="0"/>
          <w:numId w:val="6"/>
        </w:numPr>
        <w:jc w:val="both"/>
        <w:rPr>
          <w:rFonts w:ascii="Segoe UI" w:hAnsi="Segoe UI" w:cs="Segoe UI"/>
          <w:sz w:val="20"/>
          <w:szCs w:val="20"/>
        </w:rPr>
      </w:pPr>
      <w:r w:rsidRPr="00E966EE">
        <w:rPr>
          <w:rFonts w:ascii="Segoe UI" w:hAnsi="Segoe UI" w:cs="Segoe UI"/>
          <w:sz w:val="20"/>
          <w:szCs w:val="20"/>
        </w:rPr>
        <w:t>How to lead under pressure without burnout</w:t>
      </w:r>
      <w:r>
        <w:rPr>
          <w:rFonts w:ascii="Segoe UI" w:hAnsi="Segoe UI" w:cs="Segoe UI"/>
          <w:sz w:val="20"/>
          <w:szCs w:val="20"/>
        </w:rPr>
        <w:t>?</w:t>
      </w:r>
    </w:p>
    <w:p w:rsidR="00C478C9" w:rsidRDefault="00C478C9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627C1A" w:rsidRPr="00E62800" w:rsidRDefault="00627C1A" w:rsidP="00E62800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lastRenderedPageBreak/>
        <w:t>Programs</w:t>
      </w:r>
    </w:p>
    <w:p w:rsidR="00627C1A" w:rsidRPr="00F116E0" w:rsidRDefault="00627C1A" w:rsidP="0078089E">
      <w:pPr>
        <w:pStyle w:val="ListParagraph"/>
        <w:numPr>
          <w:ilvl w:val="0"/>
          <w:numId w:val="1"/>
        </w:numPr>
        <w:jc w:val="both"/>
        <w:rPr>
          <w:rFonts w:ascii="Segoe UI" w:hAnsi="Segoe UI" w:cs="Segoe UI"/>
          <w:sz w:val="20"/>
          <w:szCs w:val="20"/>
        </w:rPr>
      </w:pPr>
      <w:r w:rsidRPr="00F116E0">
        <w:rPr>
          <w:rFonts w:ascii="Segoe UI" w:hAnsi="Segoe UI" w:cs="Segoe UI"/>
          <w:sz w:val="20"/>
          <w:szCs w:val="20"/>
        </w:rPr>
        <w:t>HIGH IMPACT LEADERS</w:t>
      </w:r>
      <w:r w:rsidR="00D246A8" w:rsidRPr="00F116E0">
        <w:rPr>
          <w:rFonts w:ascii="Segoe UI" w:hAnsi="Segoe UI" w:cs="Segoe UI"/>
          <w:sz w:val="20"/>
          <w:szCs w:val="20"/>
        </w:rPr>
        <w:t xml:space="preserve"> –</w:t>
      </w:r>
      <w:r w:rsidR="00FC33CA" w:rsidRPr="00F116E0">
        <w:rPr>
          <w:rFonts w:ascii="Segoe UI" w:hAnsi="Segoe UI" w:cs="Segoe UI"/>
          <w:sz w:val="20"/>
          <w:szCs w:val="20"/>
        </w:rPr>
        <w:t xml:space="preserve"> </w:t>
      </w:r>
      <w:r w:rsidR="00D246A8" w:rsidRPr="00F116E0">
        <w:rPr>
          <w:rFonts w:ascii="Segoe UI" w:hAnsi="Segoe UI" w:cs="Segoe UI"/>
          <w:sz w:val="20"/>
          <w:szCs w:val="20"/>
        </w:rPr>
        <w:t xml:space="preserve">Coaching Program </w:t>
      </w:r>
      <w:r w:rsidR="00FC33CA" w:rsidRPr="00F116E0">
        <w:rPr>
          <w:rFonts w:ascii="Segoe UI" w:hAnsi="Segoe UI" w:cs="Segoe UI"/>
          <w:sz w:val="20"/>
          <w:szCs w:val="20"/>
        </w:rPr>
        <w:t xml:space="preserve">for </w:t>
      </w:r>
      <w:r w:rsidR="00F116E0" w:rsidRPr="00F116E0">
        <w:rPr>
          <w:rFonts w:ascii="Segoe UI" w:hAnsi="Segoe UI" w:cs="Segoe UI"/>
          <w:sz w:val="20"/>
          <w:szCs w:val="20"/>
        </w:rPr>
        <w:t>senior executives</w:t>
      </w:r>
      <w:r w:rsidR="00FC33CA" w:rsidRPr="00F116E0">
        <w:rPr>
          <w:rFonts w:ascii="Segoe UI" w:hAnsi="Segoe UI" w:cs="Segoe UI"/>
          <w:sz w:val="20"/>
          <w:szCs w:val="20"/>
        </w:rPr>
        <w:t xml:space="preserve"> </w:t>
      </w:r>
      <w:r w:rsidR="00D246A8" w:rsidRPr="00F116E0">
        <w:rPr>
          <w:rFonts w:ascii="Segoe UI" w:hAnsi="Segoe UI" w:cs="Segoe UI"/>
          <w:sz w:val="20"/>
          <w:szCs w:val="20"/>
        </w:rPr>
        <w:t xml:space="preserve">to </w:t>
      </w:r>
      <w:r w:rsidR="009729FD">
        <w:rPr>
          <w:rFonts w:ascii="Segoe UI" w:hAnsi="Segoe UI" w:cs="Segoe UI"/>
          <w:sz w:val="20"/>
          <w:szCs w:val="20"/>
        </w:rPr>
        <w:t>accelerate the</w:t>
      </w:r>
      <w:r w:rsidR="00F116E0" w:rsidRPr="00F116E0">
        <w:rPr>
          <w:rFonts w:ascii="Segoe UI" w:hAnsi="Segoe UI" w:cs="Segoe UI"/>
          <w:sz w:val="20"/>
          <w:szCs w:val="20"/>
        </w:rPr>
        <w:t xml:space="preserve"> leadership</w:t>
      </w:r>
      <w:r w:rsidR="009729FD">
        <w:rPr>
          <w:rFonts w:ascii="Segoe UI" w:hAnsi="Segoe UI" w:cs="Segoe UI"/>
          <w:sz w:val="20"/>
          <w:szCs w:val="20"/>
        </w:rPr>
        <w:t xml:space="preserve"> career.</w:t>
      </w:r>
    </w:p>
    <w:p w:rsidR="00D246A8" w:rsidRPr="00F116E0" w:rsidRDefault="00F116E0" w:rsidP="0078089E">
      <w:pPr>
        <w:pStyle w:val="ListParagraph"/>
        <w:numPr>
          <w:ilvl w:val="0"/>
          <w:numId w:val="1"/>
        </w:numPr>
        <w:jc w:val="both"/>
        <w:rPr>
          <w:rFonts w:ascii="Segoe UI" w:hAnsi="Segoe UI" w:cs="Segoe UI"/>
          <w:sz w:val="20"/>
          <w:szCs w:val="20"/>
        </w:rPr>
      </w:pPr>
      <w:r w:rsidRPr="00F116E0">
        <w:rPr>
          <w:rFonts w:ascii="Segoe UI" w:hAnsi="Segoe UI" w:cs="Segoe UI"/>
          <w:sz w:val="20"/>
          <w:szCs w:val="20"/>
        </w:rPr>
        <w:t xml:space="preserve">HIGH IMPACT TEAMS </w:t>
      </w:r>
      <w:r w:rsidR="00FC33CA" w:rsidRPr="00F116E0">
        <w:rPr>
          <w:rFonts w:ascii="Segoe UI" w:hAnsi="Segoe UI" w:cs="Segoe UI"/>
          <w:sz w:val="20"/>
          <w:szCs w:val="20"/>
        </w:rPr>
        <w:t>–</w:t>
      </w:r>
      <w:r w:rsidR="00C564B4" w:rsidRPr="00F116E0">
        <w:rPr>
          <w:rFonts w:ascii="Segoe UI" w:hAnsi="Segoe UI" w:cs="Segoe UI"/>
          <w:sz w:val="20"/>
          <w:szCs w:val="20"/>
        </w:rPr>
        <w:t xml:space="preserve"> </w:t>
      </w:r>
      <w:r w:rsidRPr="00F116E0">
        <w:rPr>
          <w:rFonts w:ascii="Segoe UI" w:hAnsi="Segoe UI" w:cs="Segoe UI"/>
          <w:sz w:val="20"/>
          <w:szCs w:val="20"/>
        </w:rPr>
        <w:t xml:space="preserve">Coaching Program to build high performing, high impact teams and decrease </w:t>
      </w:r>
      <w:r w:rsidR="0056367B">
        <w:rPr>
          <w:rFonts w:ascii="Segoe UI" w:hAnsi="Segoe UI" w:cs="Segoe UI"/>
          <w:sz w:val="20"/>
          <w:szCs w:val="20"/>
        </w:rPr>
        <w:t xml:space="preserve">the </w:t>
      </w:r>
      <w:r w:rsidRPr="00F116E0">
        <w:rPr>
          <w:rFonts w:ascii="Segoe UI" w:hAnsi="Segoe UI" w:cs="Segoe UI"/>
          <w:sz w:val="20"/>
          <w:szCs w:val="20"/>
        </w:rPr>
        <w:t>risk of failure in digital transformation projects</w:t>
      </w:r>
      <w:r w:rsidR="009729FD">
        <w:rPr>
          <w:rFonts w:ascii="Segoe UI" w:hAnsi="Segoe UI" w:cs="Segoe UI"/>
          <w:sz w:val="20"/>
          <w:szCs w:val="20"/>
        </w:rPr>
        <w:t>.</w:t>
      </w:r>
    </w:p>
    <w:p w:rsidR="00F116E0" w:rsidRPr="00F116E0" w:rsidRDefault="00F116E0" w:rsidP="0078089E">
      <w:pPr>
        <w:pStyle w:val="ListParagraph"/>
        <w:numPr>
          <w:ilvl w:val="0"/>
          <w:numId w:val="1"/>
        </w:numPr>
        <w:jc w:val="both"/>
        <w:rPr>
          <w:rFonts w:ascii="Segoe UI" w:hAnsi="Segoe UI" w:cs="Segoe UI"/>
          <w:sz w:val="20"/>
          <w:szCs w:val="20"/>
        </w:rPr>
      </w:pPr>
      <w:r w:rsidRPr="00F116E0">
        <w:rPr>
          <w:rFonts w:ascii="Segoe UI" w:hAnsi="Segoe UI" w:cs="Segoe UI"/>
          <w:sz w:val="20"/>
          <w:szCs w:val="20"/>
        </w:rPr>
        <w:t>HIGH IMPACT MANAGERS - Coaching Program to develop the coaching skills</w:t>
      </w:r>
      <w:r w:rsidR="009729FD">
        <w:rPr>
          <w:rFonts w:ascii="Segoe UI" w:hAnsi="Segoe UI" w:cs="Segoe UI"/>
          <w:sz w:val="20"/>
          <w:szCs w:val="20"/>
        </w:rPr>
        <w:t xml:space="preserve"> of managers, i</w:t>
      </w:r>
      <w:r w:rsidRPr="00F116E0">
        <w:rPr>
          <w:rFonts w:ascii="Segoe UI" w:hAnsi="Segoe UI" w:cs="Segoe UI"/>
          <w:sz w:val="20"/>
          <w:szCs w:val="20"/>
        </w:rPr>
        <w:t>mprove employee engagement</w:t>
      </w:r>
      <w:r w:rsidR="009729FD">
        <w:rPr>
          <w:rFonts w:ascii="Segoe UI" w:hAnsi="Segoe UI" w:cs="Segoe UI"/>
          <w:sz w:val="20"/>
          <w:szCs w:val="20"/>
        </w:rPr>
        <w:t xml:space="preserve"> and decrease attrition.</w:t>
      </w:r>
    </w:p>
    <w:p w:rsidR="0053475B" w:rsidRPr="00E62800" w:rsidRDefault="00A93CEB" w:rsidP="00E62800">
      <w:pPr>
        <w:spacing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t>Services</w:t>
      </w:r>
    </w:p>
    <w:p w:rsidR="00A93CEB" w:rsidRPr="00A93CEB" w:rsidRDefault="00A93CEB" w:rsidP="00A93CEB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A93CEB">
        <w:rPr>
          <w:rFonts w:ascii="Segoe UI" w:hAnsi="Segoe UI" w:cs="Segoe UI"/>
          <w:sz w:val="20"/>
          <w:szCs w:val="20"/>
        </w:rPr>
        <w:t>Executive coaching | Digital Transformations | Operational Efficiency | Strategic Planning | Portfolio Management</w:t>
      </w:r>
    </w:p>
    <w:p w:rsidR="00D246A8" w:rsidRPr="00E62800" w:rsidRDefault="008706E6" w:rsidP="0078089E">
      <w:pPr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t>Success stories</w:t>
      </w:r>
    </w:p>
    <w:p w:rsidR="008706E6" w:rsidRDefault="008706E6" w:rsidP="0078089E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455EAB">
        <w:rPr>
          <w:rFonts w:ascii="Segoe UI" w:hAnsi="Segoe UI" w:cs="Segoe UI"/>
          <w:sz w:val="20"/>
          <w:szCs w:val="20"/>
        </w:rPr>
        <w:t xml:space="preserve">When I attended one of Archana’s </w:t>
      </w:r>
      <w:r>
        <w:rPr>
          <w:rFonts w:ascii="Segoe UI" w:hAnsi="Segoe UI" w:cs="Segoe UI"/>
          <w:sz w:val="20"/>
          <w:szCs w:val="20"/>
        </w:rPr>
        <w:t>key note</w:t>
      </w:r>
      <w:r w:rsidRPr="00455EAB">
        <w:rPr>
          <w:rFonts w:ascii="Segoe UI" w:hAnsi="Segoe UI" w:cs="Segoe UI"/>
          <w:sz w:val="20"/>
          <w:szCs w:val="20"/>
        </w:rPr>
        <w:t xml:space="preserve"> on </w:t>
      </w:r>
      <w:r>
        <w:rPr>
          <w:rFonts w:ascii="Segoe UI" w:hAnsi="Segoe UI" w:cs="Segoe UI"/>
          <w:sz w:val="20"/>
          <w:szCs w:val="20"/>
        </w:rPr>
        <w:t>‘L</w:t>
      </w:r>
      <w:r w:rsidRPr="00455EAB">
        <w:rPr>
          <w:rFonts w:ascii="Segoe UI" w:hAnsi="Segoe UI" w:cs="Segoe UI"/>
          <w:sz w:val="20"/>
          <w:szCs w:val="20"/>
        </w:rPr>
        <w:t>eading remote and hybrid teams</w:t>
      </w:r>
      <w:r>
        <w:rPr>
          <w:rFonts w:ascii="Segoe UI" w:hAnsi="Segoe UI" w:cs="Segoe UI"/>
          <w:sz w:val="20"/>
          <w:szCs w:val="20"/>
        </w:rPr>
        <w:t>’</w:t>
      </w:r>
      <w:r w:rsidRPr="00455EAB">
        <w:rPr>
          <w:rFonts w:ascii="Segoe UI" w:hAnsi="Segoe UI" w:cs="Segoe UI"/>
          <w:sz w:val="20"/>
          <w:szCs w:val="20"/>
        </w:rPr>
        <w:t>, I was floored by her confidence, choice of words, tone of her conversation and her expertise on the subject matter of leadership and high performing teams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455EAB">
        <w:rPr>
          <w:rFonts w:ascii="Segoe UI" w:hAnsi="Segoe UI" w:cs="Segoe UI"/>
          <w:sz w:val="20"/>
          <w:szCs w:val="20"/>
        </w:rPr>
        <w:t xml:space="preserve">I would encourage those interested in building their leadership capabilities to join Archana's sessions and highly recommend her for </w:t>
      </w:r>
      <w:r w:rsidRPr="00455EAB">
        <w:rPr>
          <w:rFonts w:ascii="Segoe UI" w:hAnsi="Segoe UI" w:cs="Segoe UI"/>
          <w:b/>
          <w:sz w:val="20"/>
          <w:szCs w:val="20"/>
        </w:rPr>
        <w:t>key notes,</w:t>
      </w:r>
      <w:r w:rsidRPr="00455EAB">
        <w:rPr>
          <w:rFonts w:ascii="Segoe UI" w:hAnsi="Segoe UI" w:cs="Segoe UI"/>
          <w:sz w:val="20"/>
          <w:szCs w:val="20"/>
        </w:rPr>
        <w:t xml:space="preserve"> workshops or programs around her area of expertise</w:t>
      </w:r>
      <w:r>
        <w:rPr>
          <w:rFonts w:ascii="Segoe UI" w:hAnsi="Segoe UI" w:cs="Segoe UI"/>
          <w:sz w:val="20"/>
          <w:szCs w:val="20"/>
        </w:rPr>
        <w:t xml:space="preserve">” - </w:t>
      </w:r>
      <w:proofErr w:type="spellStart"/>
      <w:r>
        <w:rPr>
          <w:rFonts w:ascii="Segoe UI" w:hAnsi="Segoe UI" w:cs="Segoe UI"/>
          <w:sz w:val="20"/>
          <w:szCs w:val="20"/>
        </w:rPr>
        <w:t>Prabodh</w:t>
      </w:r>
      <w:proofErr w:type="spellEnd"/>
      <w:r>
        <w:rPr>
          <w:rFonts w:ascii="Segoe UI" w:hAnsi="Segoe UI" w:cs="Segoe UI"/>
          <w:sz w:val="20"/>
          <w:szCs w:val="20"/>
        </w:rPr>
        <w:t xml:space="preserve"> </w:t>
      </w:r>
    </w:p>
    <w:p w:rsidR="0056367B" w:rsidRDefault="0056367B" w:rsidP="0056367B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8706E6">
        <w:rPr>
          <w:rFonts w:ascii="Segoe UI" w:hAnsi="Segoe UI" w:cs="Segoe UI"/>
          <w:sz w:val="20"/>
          <w:szCs w:val="20"/>
        </w:rPr>
        <w:t xml:space="preserve">I wanted to say thank you to Archana for her </w:t>
      </w:r>
      <w:r w:rsidRPr="008706E6">
        <w:rPr>
          <w:rFonts w:ascii="Segoe UI" w:hAnsi="Segoe UI" w:cs="Segoe UI"/>
          <w:b/>
          <w:sz w:val="20"/>
          <w:szCs w:val="20"/>
        </w:rPr>
        <w:t>presentation at the PMI Global Event</w:t>
      </w:r>
      <w:r w:rsidRPr="008706E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‘</w:t>
      </w:r>
      <w:r w:rsidRPr="008706E6">
        <w:rPr>
          <w:rFonts w:ascii="Segoe UI" w:hAnsi="Segoe UI" w:cs="Segoe UI"/>
          <w:sz w:val="20"/>
          <w:szCs w:val="20"/>
        </w:rPr>
        <w:t>Collaborative Leadership in the Age of Artificial Intelligence</w:t>
      </w:r>
      <w:r>
        <w:rPr>
          <w:rFonts w:ascii="Segoe UI" w:hAnsi="Segoe UI" w:cs="Segoe UI"/>
          <w:sz w:val="20"/>
          <w:szCs w:val="20"/>
        </w:rPr>
        <w:t>’</w:t>
      </w:r>
      <w:r w:rsidRPr="008706E6">
        <w:rPr>
          <w:rFonts w:ascii="Segoe UI" w:hAnsi="Segoe UI" w:cs="Segoe UI"/>
          <w:sz w:val="20"/>
          <w:szCs w:val="20"/>
        </w:rPr>
        <w:t>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8706E6">
        <w:rPr>
          <w:rFonts w:ascii="Segoe UI" w:hAnsi="Segoe UI" w:cs="Segoe UI"/>
          <w:sz w:val="20"/>
          <w:szCs w:val="20"/>
        </w:rPr>
        <w:t xml:space="preserve">I really enjoyed learning about the Collaborative Leadership Model and immediately thought of how my team could incorporate this </w:t>
      </w:r>
      <w:r>
        <w:rPr>
          <w:rFonts w:ascii="Segoe UI" w:hAnsi="Segoe UI" w:cs="Segoe UI"/>
          <w:sz w:val="20"/>
          <w:szCs w:val="20"/>
        </w:rPr>
        <w:t xml:space="preserve">into </w:t>
      </w:r>
      <w:r w:rsidRPr="008706E6">
        <w:rPr>
          <w:rFonts w:ascii="Segoe UI" w:hAnsi="Segoe UI" w:cs="Segoe UI"/>
          <w:sz w:val="20"/>
          <w:szCs w:val="20"/>
        </w:rPr>
        <w:t>our strategy and operations.</w:t>
      </w:r>
      <w:r>
        <w:rPr>
          <w:rFonts w:ascii="Segoe UI" w:hAnsi="Segoe UI" w:cs="Segoe UI"/>
          <w:sz w:val="20"/>
          <w:szCs w:val="20"/>
        </w:rPr>
        <w:t xml:space="preserve">” - </w:t>
      </w:r>
      <w:r w:rsidRPr="008706E6">
        <w:rPr>
          <w:rFonts w:ascii="Segoe UI" w:hAnsi="Segoe UI" w:cs="Segoe UI"/>
          <w:sz w:val="20"/>
          <w:szCs w:val="20"/>
        </w:rPr>
        <w:t xml:space="preserve">Valerie </w:t>
      </w:r>
      <w:proofErr w:type="spellStart"/>
      <w:r w:rsidRPr="008706E6">
        <w:rPr>
          <w:rFonts w:ascii="Segoe UI" w:hAnsi="Segoe UI" w:cs="Segoe UI"/>
          <w:sz w:val="20"/>
          <w:szCs w:val="20"/>
        </w:rPr>
        <w:t>Afroilan</w:t>
      </w:r>
      <w:proofErr w:type="spellEnd"/>
      <w:r>
        <w:rPr>
          <w:rFonts w:ascii="Segoe UI" w:hAnsi="Segoe UI" w:cs="Segoe UI"/>
          <w:sz w:val="20"/>
          <w:szCs w:val="20"/>
        </w:rPr>
        <w:t>,</w:t>
      </w:r>
    </w:p>
    <w:p w:rsidR="008706E6" w:rsidRPr="0078089E" w:rsidRDefault="008706E6" w:rsidP="0056367B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8706E6">
        <w:rPr>
          <w:rFonts w:ascii="Segoe UI" w:hAnsi="Segoe UI" w:cs="Segoe UI"/>
          <w:sz w:val="20"/>
          <w:szCs w:val="20"/>
        </w:rPr>
        <w:t xml:space="preserve">I am very impressed by Archana, her </w:t>
      </w:r>
      <w:r w:rsidRPr="008706E6">
        <w:rPr>
          <w:rFonts w:ascii="Segoe UI" w:hAnsi="Segoe UI" w:cs="Segoe UI"/>
          <w:b/>
          <w:sz w:val="20"/>
          <w:szCs w:val="20"/>
        </w:rPr>
        <w:t>presentation</w:t>
      </w:r>
      <w:r w:rsidRPr="008706E6">
        <w:rPr>
          <w:rFonts w:ascii="Segoe UI" w:hAnsi="Segoe UI" w:cs="Segoe UI"/>
          <w:sz w:val="20"/>
          <w:szCs w:val="20"/>
        </w:rPr>
        <w:t xml:space="preserve"> and organization skills.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8706E6">
        <w:rPr>
          <w:rFonts w:ascii="Segoe UI" w:hAnsi="Segoe UI" w:cs="Segoe UI"/>
          <w:sz w:val="20"/>
          <w:szCs w:val="20"/>
        </w:rPr>
        <w:t>She is a very high performing professional who is also very personally engaging and it is clear she cares about her audience and the quality of work she is presenting. I would give her 5 stars in all areas</w:t>
      </w:r>
      <w:r>
        <w:rPr>
          <w:rFonts w:ascii="Segoe UI" w:hAnsi="Segoe UI" w:cs="Segoe UI"/>
          <w:sz w:val="20"/>
          <w:szCs w:val="20"/>
        </w:rPr>
        <w:t xml:space="preserve">” – Jeffrey </w:t>
      </w:r>
      <w:proofErr w:type="spellStart"/>
      <w:r>
        <w:rPr>
          <w:rFonts w:ascii="Segoe UI" w:hAnsi="Segoe UI" w:cs="Segoe UI"/>
          <w:sz w:val="20"/>
          <w:szCs w:val="20"/>
        </w:rPr>
        <w:t>Deckman</w:t>
      </w:r>
      <w:proofErr w:type="spellEnd"/>
    </w:p>
    <w:p w:rsidR="0056367B" w:rsidRDefault="00455EAB" w:rsidP="0078089E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455EAB">
        <w:rPr>
          <w:rFonts w:ascii="Segoe UI" w:hAnsi="Segoe UI" w:cs="Segoe UI"/>
          <w:sz w:val="20"/>
          <w:szCs w:val="20"/>
        </w:rPr>
        <w:t xml:space="preserve">I attended one of Archana's </w:t>
      </w:r>
      <w:r w:rsidRPr="00455EAB">
        <w:rPr>
          <w:rFonts w:ascii="Segoe UI" w:hAnsi="Segoe UI" w:cs="Segoe UI"/>
          <w:b/>
          <w:sz w:val="20"/>
          <w:szCs w:val="20"/>
        </w:rPr>
        <w:t>webinars</w:t>
      </w:r>
      <w:r w:rsidRPr="00455EAB">
        <w:rPr>
          <w:rFonts w:ascii="Segoe UI" w:hAnsi="Segoe UI" w:cs="Segoe UI"/>
          <w:sz w:val="20"/>
          <w:szCs w:val="20"/>
        </w:rPr>
        <w:t xml:space="preserve"> on 'The great resignation' and found her ideas very interesting.  The questions she asked got me to re-evaluate some of my long held assumptions. Her framework on Leadership is very well researched. I liked the practical tips she offered for building trust and great relationships. I would recommend Archana for companies who are looking to develop their leaders and teams</w:t>
      </w:r>
      <w:r>
        <w:rPr>
          <w:rFonts w:ascii="Segoe UI" w:hAnsi="Segoe UI" w:cs="Segoe UI"/>
          <w:sz w:val="20"/>
          <w:szCs w:val="20"/>
        </w:rPr>
        <w:t xml:space="preserve">.” – </w:t>
      </w:r>
      <w:proofErr w:type="spellStart"/>
      <w:r>
        <w:rPr>
          <w:rFonts w:ascii="Segoe UI" w:hAnsi="Segoe UI" w:cs="Segoe UI"/>
          <w:sz w:val="20"/>
          <w:szCs w:val="20"/>
        </w:rPr>
        <w:t>Ojas</w:t>
      </w:r>
      <w:proofErr w:type="spellEnd"/>
      <w:r>
        <w:rPr>
          <w:rFonts w:ascii="Segoe UI" w:hAnsi="Segoe UI" w:cs="Segoe UI"/>
          <w:sz w:val="20"/>
          <w:szCs w:val="20"/>
        </w:rPr>
        <w:t xml:space="preserve"> Kulkarni</w:t>
      </w:r>
      <w:r w:rsidR="0056367B">
        <w:rPr>
          <w:rFonts w:ascii="Segoe UI" w:hAnsi="Segoe UI" w:cs="Segoe UI"/>
          <w:sz w:val="20"/>
          <w:szCs w:val="20"/>
        </w:rPr>
        <w:t xml:space="preserve">, </w:t>
      </w:r>
    </w:p>
    <w:p w:rsidR="00455EAB" w:rsidRDefault="00455EAB" w:rsidP="0078089E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455EAB">
        <w:rPr>
          <w:rFonts w:ascii="Segoe UI" w:hAnsi="Segoe UI" w:cs="Segoe UI"/>
          <w:sz w:val="20"/>
          <w:szCs w:val="20"/>
        </w:rPr>
        <w:t xml:space="preserve">Archana was on the </w:t>
      </w:r>
      <w:r w:rsidRPr="00455EAB">
        <w:rPr>
          <w:rFonts w:ascii="Segoe UI" w:hAnsi="Segoe UI" w:cs="Segoe UI"/>
          <w:b/>
          <w:sz w:val="20"/>
          <w:szCs w:val="20"/>
        </w:rPr>
        <w:t>panel discussion</w:t>
      </w:r>
      <w:r w:rsidRPr="00455EAB">
        <w:rPr>
          <w:rFonts w:ascii="Segoe UI" w:hAnsi="Segoe UI" w:cs="Segoe UI"/>
          <w:sz w:val="20"/>
          <w:szCs w:val="20"/>
        </w:rPr>
        <w:t xml:space="preserve"> along with other eminent industry leaders. Archana's perspectives on upskil</w:t>
      </w:r>
      <w:r w:rsidR="00E62800">
        <w:rPr>
          <w:rFonts w:ascii="Segoe UI" w:hAnsi="Segoe UI" w:cs="Segoe UI"/>
          <w:sz w:val="20"/>
          <w:szCs w:val="20"/>
        </w:rPr>
        <w:t>ling and reskilling in the post-</w:t>
      </w:r>
      <w:proofErr w:type="spellStart"/>
      <w:r w:rsidRPr="00455EAB">
        <w:rPr>
          <w:rFonts w:ascii="Segoe UI" w:hAnsi="Segoe UI" w:cs="Segoe UI"/>
          <w:sz w:val="20"/>
          <w:szCs w:val="20"/>
        </w:rPr>
        <w:t>covid</w:t>
      </w:r>
      <w:proofErr w:type="spellEnd"/>
      <w:r w:rsidRPr="00455EAB">
        <w:rPr>
          <w:rFonts w:ascii="Segoe UI" w:hAnsi="Segoe UI" w:cs="Segoe UI"/>
          <w:sz w:val="20"/>
          <w:szCs w:val="20"/>
        </w:rPr>
        <w:t xml:space="preserve"> era were fantastic: practical, timely and thoughtful. She offered a unique perspective to our audience </w:t>
      </w:r>
      <w:r w:rsidR="0056367B" w:rsidRPr="00455EAB">
        <w:rPr>
          <w:rFonts w:ascii="Segoe UI" w:hAnsi="Segoe UI" w:cs="Segoe UI"/>
          <w:sz w:val="20"/>
          <w:szCs w:val="20"/>
        </w:rPr>
        <w:t>especially</w:t>
      </w:r>
      <w:r w:rsidRPr="00455EAB">
        <w:rPr>
          <w:rFonts w:ascii="Segoe UI" w:hAnsi="Segoe UI" w:cs="Segoe UI"/>
          <w:sz w:val="20"/>
          <w:szCs w:val="20"/>
        </w:rPr>
        <w:t xml:space="preserve"> on how reskilling can open new opportunities. Her expertise and experience in the field is undeniable. I will definitely be reaching out to Archana again for speaking engagements!</w:t>
      </w:r>
      <w:r>
        <w:rPr>
          <w:rFonts w:ascii="Segoe UI" w:hAnsi="Segoe UI" w:cs="Segoe UI"/>
          <w:sz w:val="20"/>
          <w:szCs w:val="20"/>
        </w:rPr>
        <w:t xml:space="preserve">” – Sanjeev </w:t>
      </w:r>
    </w:p>
    <w:p w:rsidR="008706E6" w:rsidRDefault="008706E6" w:rsidP="008706E6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“</w:t>
      </w:r>
      <w:r w:rsidRPr="009729FD">
        <w:rPr>
          <w:rFonts w:ascii="Segoe UI" w:hAnsi="Segoe UI" w:cs="Segoe UI"/>
          <w:sz w:val="20"/>
          <w:szCs w:val="20"/>
        </w:rPr>
        <w:t xml:space="preserve">I have the great honor to work with Archana. She has been </w:t>
      </w:r>
      <w:r w:rsidRPr="00455EAB">
        <w:rPr>
          <w:rFonts w:ascii="Segoe UI" w:hAnsi="Segoe UI" w:cs="Segoe UI"/>
          <w:b/>
          <w:sz w:val="20"/>
          <w:szCs w:val="20"/>
        </w:rPr>
        <w:t>coaching</w:t>
      </w:r>
      <w:r w:rsidRPr="009729FD">
        <w:rPr>
          <w:rFonts w:ascii="Segoe UI" w:hAnsi="Segoe UI" w:cs="Segoe UI"/>
          <w:sz w:val="20"/>
          <w:szCs w:val="20"/>
        </w:rPr>
        <w:t xml:space="preserve"> me for the past few months. She cares for my growth and development and is not afraid to challenge me on my assumptions. As a result, I have been able to reframe some of the limiting beliefs I had, my presentations and pitches with executive </w:t>
      </w:r>
      <w:r w:rsidRPr="009729FD">
        <w:rPr>
          <w:rFonts w:ascii="Segoe UI" w:hAnsi="Segoe UI" w:cs="Segoe UI"/>
          <w:sz w:val="20"/>
          <w:szCs w:val="20"/>
        </w:rPr>
        <w:lastRenderedPageBreak/>
        <w:t>management and suppliers were very well appreciated. I have developed confidence and grown in my career.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9729FD">
        <w:rPr>
          <w:rFonts w:ascii="Segoe UI" w:hAnsi="Segoe UI" w:cs="Segoe UI"/>
          <w:sz w:val="20"/>
          <w:szCs w:val="20"/>
        </w:rPr>
        <w:t>If you are looking to advance your leadership journey, then I would highly recommend Archana. I give her 5 stars in coaching and mentoring.</w:t>
      </w:r>
      <w:r>
        <w:rPr>
          <w:rFonts w:ascii="Segoe UI" w:hAnsi="Segoe UI" w:cs="Segoe UI"/>
          <w:sz w:val="20"/>
          <w:szCs w:val="20"/>
        </w:rPr>
        <w:t xml:space="preserve">” – Jose Escobar, Senior Manager </w:t>
      </w:r>
    </w:p>
    <w:p w:rsidR="009C710B" w:rsidRDefault="009C710B" w:rsidP="009C710B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FEATURED IN</w:t>
      </w:r>
    </w:p>
    <w:p w:rsidR="00C478C9" w:rsidRPr="00C478C9" w:rsidRDefault="00C478C9" w:rsidP="009C710B">
      <w:pPr>
        <w:jc w:val="both"/>
        <w:rPr>
          <w:rFonts w:ascii="Segoe UI" w:hAnsi="Segoe UI" w:cs="Segoe UI"/>
          <w:i/>
          <w:color w:val="FF0000"/>
          <w:sz w:val="20"/>
          <w:szCs w:val="20"/>
        </w:rPr>
      </w:pPr>
      <w:r w:rsidRPr="00C478C9">
        <w:rPr>
          <w:rFonts w:ascii="Segoe UI" w:hAnsi="Segoe UI" w:cs="Segoe UI"/>
          <w:i/>
          <w:color w:val="FF0000"/>
          <w:sz w:val="20"/>
          <w:szCs w:val="20"/>
        </w:rPr>
        <w:t>Show the below logos</w:t>
      </w:r>
    </w:p>
    <w:p w:rsidR="00FB34FC" w:rsidRPr="009C710B" w:rsidRDefault="00FB34FC" w:rsidP="00FB34FC">
      <w:pPr>
        <w:jc w:val="both"/>
        <w:rPr>
          <w:rFonts w:ascii="Segoe UI" w:hAnsi="Segoe UI" w:cs="Segoe UI"/>
          <w:sz w:val="20"/>
          <w:szCs w:val="20"/>
        </w:rPr>
      </w:pPr>
      <w:r w:rsidRPr="00CA5E00">
        <w:rPr>
          <w:rFonts w:ascii="Segoe UI" w:hAnsi="Segoe UI" w:cs="Segoe UI"/>
          <w:bCs/>
          <w:sz w:val="20"/>
          <w:szCs w:val="20"/>
        </w:rPr>
        <w:t xml:space="preserve">PMI, ICF, National Toastmasters Conference, </w:t>
      </w:r>
      <w:proofErr w:type="spellStart"/>
      <w:r w:rsidRPr="00E96FAA">
        <w:rPr>
          <w:rFonts w:ascii="Segoe UI" w:hAnsi="Segoe UI" w:cs="Segoe UI"/>
          <w:bCs/>
          <w:sz w:val="20"/>
          <w:szCs w:val="20"/>
        </w:rPr>
        <w:t>Sarla</w:t>
      </w:r>
      <w:proofErr w:type="spellEnd"/>
      <w:r w:rsidRPr="00E96FAA">
        <w:rPr>
          <w:rFonts w:ascii="Segoe UI" w:hAnsi="Segoe UI" w:cs="Segoe UI"/>
          <w:bCs/>
          <w:sz w:val="20"/>
          <w:szCs w:val="20"/>
        </w:rPr>
        <w:t xml:space="preserve"> Birla University, IOSH</w:t>
      </w:r>
      <w:r w:rsidRPr="00CA5E00">
        <w:rPr>
          <w:rFonts w:ascii="Segoe UI" w:hAnsi="Segoe UI" w:cs="Segoe UI"/>
          <w:bCs/>
          <w:sz w:val="20"/>
          <w:szCs w:val="20"/>
        </w:rPr>
        <w:t xml:space="preserve"> and University of Bradford</w:t>
      </w:r>
      <w:r>
        <w:rPr>
          <w:rFonts w:ascii="Segoe UI" w:hAnsi="Segoe UI" w:cs="Segoe UI"/>
          <w:bCs/>
          <w:sz w:val="20"/>
          <w:szCs w:val="20"/>
        </w:rPr>
        <w:t>, Inspirational Leadership Summit,</w:t>
      </w:r>
      <w:r w:rsidRPr="009C710B">
        <w:rPr>
          <w:rFonts w:ascii="Segoe UI" w:hAnsi="Segoe UI" w:cs="Segoe UI"/>
          <w:sz w:val="20"/>
          <w:szCs w:val="20"/>
        </w:rPr>
        <w:t xml:space="preserve"> </w:t>
      </w:r>
      <w:r w:rsidR="00C478C9">
        <w:rPr>
          <w:rFonts w:ascii="Segoe UI" w:hAnsi="Segoe UI" w:cs="Segoe UI"/>
          <w:bCs/>
          <w:sz w:val="20"/>
          <w:szCs w:val="20"/>
        </w:rPr>
        <w:t>Oxygen Leadership Summit</w:t>
      </w:r>
    </w:p>
    <w:p w:rsidR="00627C1A" w:rsidRPr="00E62800" w:rsidRDefault="00D246A8" w:rsidP="0078089E">
      <w:pPr>
        <w:jc w:val="both"/>
        <w:rPr>
          <w:rFonts w:ascii="Segoe UI" w:hAnsi="Segoe UI" w:cs="Segoe UI"/>
          <w:b/>
          <w:sz w:val="20"/>
          <w:szCs w:val="20"/>
        </w:rPr>
      </w:pPr>
      <w:r w:rsidRPr="00E62800">
        <w:rPr>
          <w:rFonts w:ascii="Segoe UI" w:hAnsi="Segoe UI" w:cs="Segoe UI"/>
          <w:b/>
          <w:sz w:val="20"/>
          <w:szCs w:val="20"/>
        </w:rPr>
        <w:t>CONTACT</w:t>
      </w:r>
    </w:p>
    <w:p w:rsidR="009729FD" w:rsidRDefault="00E62800" w:rsidP="0078089E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Email: </w:t>
      </w:r>
      <w:hyperlink r:id="rId6" w:history="1">
        <w:r w:rsidR="009729FD" w:rsidRPr="00332239">
          <w:rPr>
            <w:rStyle w:val="Hyperlink"/>
            <w:rFonts w:ascii="Segoe UI" w:hAnsi="Segoe UI" w:cs="Segoe UI"/>
            <w:sz w:val="20"/>
            <w:szCs w:val="20"/>
          </w:rPr>
          <w:t>archana@archanashetty.com</w:t>
        </w:r>
      </w:hyperlink>
      <w:r w:rsidR="00CA5E00">
        <w:rPr>
          <w:rStyle w:val="Hyperlink"/>
          <w:rFonts w:ascii="Segoe UI" w:hAnsi="Segoe UI" w:cs="Segoe UI"/>
          <w:sz w:val="20"/>
          <w:szCs w:val="20"/>
        </w:rPr>
        <w:tab/>
      </w:r>
      <w:r w:rsidR="00CA5E00">
        <w:rPr>
          <w:rStyle w:val="Hyperlink"/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 xml:space="preserve">Tel: </w:t>
      </w:r>
      <w:r w:rsidR="009729FD">
        <w:rPr>
          <w:rFonts w:ascii="Segoe UI" w:hAnsi="Segoe UI" w:cs="Segoe UI"/>
          <w:sz w:val="20"/>
          <w:szCs w:val="20"/>
        </w:rPr>
        <w:t>+974 70488455</w:t>
      </w:r>
    </w:p>
    <w:p w:rsidR="00455EAB" w:rsidRPr="0078089E" w:rsidRDefault="00E62800" w:rsidP="0078089E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Website: </w:t>
      </w:r>
      <w:hyperlink r:id="rId7" w:history="1">
        <w:r w:rsidR="009729FD" w:rsidRPr="00332239">
          <w:rPr>
            <w:rStyle w:val="Hyperlink"/>
            <w:rFonts w:ascii="Segoe UI" w:hAnsi="Segoe UI" w:cs="Segoe UI"/>
            <w:sz w:val="20"/>
            <w:szCs w:val="20"/>
          </w:rPr>
          <w:t>https://archanashetty.com</w:t>
        </w:r>
      </w:hyperlink>
      <w:r w:rsidR="00CA5E00">
        <w:rPr>
          <w:rStyle w:val="Hyperlink"/>
          <w:rFonts w:ascii="Segoe UI" w:hAnsi="Segoe UI" w:cs="Segoe UI"/>
          <w:sz w:val="20"/>
          <w:szCs w:val="20"/>
        </w:rPr>
        <w:tab/>
      </w:r>
      <w:r w:rsidR="00CA5E00">
        <w:rPr>
          <w:rStyle w:val="Hyperlink"/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 xml:space="preserve">LinkedIn: </w:t>
      </w:r>
      <w:hyperlink r:id="rId8" w:history="1">
        <w:r w:rsidR="00455EAB" w:rsidRPr="00332239">
          <w:rPr>
            <w:rStyle w:val="Hyperlink"/>
            <w:rFonts w:ascii="Segoe UI" w:hAnsi="Segoe UI" w:cs="Segoe UI"/>
            <w:sz w:val="20"/>
            <w:szCs w:val="20"/>
          </w:rPr>
          <w:t>https://www.linkedin.com/in/archananshetty/</w:t>
        </w:r>
      </w:hyperlink>
    </w:p>
    <w:sectPr w:rsidR="00455EAB" w:rsidRPr="00780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E687F"/>
    <w:multiLevelType w:val="hybridMultilevel"/>
    <w:tmpl w:val="43FCA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14B2A"/>
    <w:multiLevelType w:val="hybridMultilevel"/>
    <w:tmpl w:val="811EC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71FEC"/>
    <w:multiLevelType w:val="hybridMultilevel"/>
    <w:tmpl w:val="D8EC6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93B22"/>
    <w:multiLevelType w:val="hybridMultilevel"/>
    <w:tmpl w:val="74F8E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05D60"/>
    <w:multiLevelType w:val="hybridMultilevel"/>
    <w:tmpl w:val="16EE0C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445765"/>
    <w:multiLevelType w:val="hybridMultilevel"/>
    <w:tmpl w:val="0AB88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C1A"/>
    <w:rsid w:val="002A4473"/>
    <w:rsid w:val="002B767E"/>
    <w:rsid w:val="00394255"/>
    <w:rsid w:val="003F4A4B"/>
    <w:rsid w:val="00455EAB"/>
    <w:rsid w:val="00506D22"/>
    <w:rsid w:val="0053475B"/>
    <w:rsid w:val="0056367B"/>
    <w:rsid w:val="005A7685"/>
    <w:rsid w:val="00627C1A"/>
    <w:rsid w:val="006B5898"/>
    <w:rsid w:val="007632DD"/>
    <w:rsid w:val="007649EB"/>
    <w:rsid w:val="0078089E"/>
    <w:rsid w:val="008706E6"/>
    <w:rsid w:val="00904841"/>
    <w:rsid w:val="00930A0C"/>
    <w:rsid w:val="00960AA9"/>
    <w:rsid w:val="009729FD"/>
    <w:rsid w:val="009C710B"/>
    <w:rsid w:val="00A93CEB"/>
    <w:rsid w:val="00C478C9"/>
    <w:rsid w:val="00C564B4"/>
    <w:rsid w:val="00CA5E00"/>
    <w:rsid w:val="00CB685C"/>
    <w:rsid w:val="00D246A8"/>
    <w:rsid w:val="00D260DD"/>
    <w:rsid w:val="00E62800"/>
    <w:rsid w:val="00E966EE"/>
    <w:rsid w:val="00E96FAA"/>
    <w:rsid w:val="00EC4FEE"/>
    <w:rsid w:val="00EE4F6A"/>
    <w:rsid w:val="00F0204C"/>
    <w:rsid w:val="00F116E0"/>
    <w:rsid w:val="00F707FB"/>
    <w:rsid w:val="00FB34FC"/>
    <w:rsid w:val="00FC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7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9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7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9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rchananshett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rchanashett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ana@archanashetty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</dc:creator>
  <cp:lastModifiedBy>Archana</cp:lastModifiedBy>
  <cp:revision>3</cp:revision>
  <dcterms:created xsi:type="dcterms:W3CDTF">2023-12-03T16:11:00Z</dcterms:created>
  <dcterms:modified xsi:type="dcterms:W3CDTF">2023-12-03T16:17:00Z</dcterms:modified>
</cp:coreProperties>
</file>